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0FBC" w14:textId="77777777" w:rsidR="000855F1" w:rsidRPr="00A42E70" w:rsidRDefault="000855F1" w:rsidP="000855F1">
      <w:pPr>
        <w:pStyle w:val="Memoheading"/>
        <w:ind w:right="478"/>
        <w:outlineLvl w:val="0"/>
        <w:rPr>
          <w:b/>
          <w:noProof w:val="0"/>
          <w:sz w:val="24"/>
          <w:szCs w:val="24"/>
        </w:rPr>
      </w:pPr>
    </w:p>
    <w:p w14:paraId="62D68E7D" w14:textId="77777777" w:rsidR="000855F1" w:rsidRPr="002D5747" w:rsidRDefault="000855F1" w:rsidP="000855F1">
      <w:pPr>
        <w:tabs>
          <w:tab w:val="left" w:pos="5760"/>
          <w:tab w:val="left" w:pos="7340"/>
        </w:tabs>
        <w:rPr>
          <w:rFonts w:ascii="Times New Roman" w:hAnsi="Times New Roman"/>
          <w:b/>
          <w:sz w:val="24"/>
          <w:szCs w:val="24"/>
        </w:rPr>
      </w:pPr>
    </w:p>
    <w:p w14:paraId="5C254087" w14:textId="77777777" w:rsidR="000855F1" w:rsidRPr="002D5747" w:rsidRDefault="000855F1" w:rsidP="000855F1">
      <w:pPr>
        <w:tabs>
          <w:tab w:val="left" w:pos="5760"/>
          <w:tab w:val="left" w:pos="734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C296332" w14:textId="77777777" w:rsidR="000855F1" w:rsidRPr="002D5747" w:rsidRDefault="000855F1" w:rsidP="000855F1">
      <w:pPr>
        <w:tabs>
          <w:tab w:val="left" w:pos="5760"/>
          <w:tab w:val="left" w:pos="734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ACF3B12" w14:textId="77777777" w:rsidR="000855F1" w:rsidRPr="002D5747" w:rsidRDefault="000855F1" w:rsidP="000855F1">
      <w:pPr>
        <w:tabs>
          <w:tab w:val="left" w:pos="5760"/>
          <w:tab w:val="left" w:pos="7340"/>
        </w:tabs>
        <w:jc w:val="center"/>
        <w:rPr>
          <w:rFonts w:ascii="Times New Roman" w:hAnsi="Times New Roman"/>
          <w:b/>
          <w:sz w:val="24"/>
          <w:szCs w:val="24"/>
        </w:rPr>
      </w:pPr>
      <w:r w:rsidRPr="002D5747">
        <w:rPr>
          <w:rFonts w:ascii="Times New Roman" w:hAnsi="Times New Roman"/>
          <w:b/>
          <w:sz w:val="24"/>
          <w:szCs w:val="24"/>
        </w:rPr>
        <w:t>FTESË PËR OFERTË</w:t>
      </w:r>
    </w:p>
    <w:p w14:paraId="7B1A0D6F" w14:textId="77777777" w:rsidR="000855F1" w:rsidRPr="002D5747" w:rsidRDefault="000855F1" w:rsidP="000855F1">
      <w:pPr>
        <w:tabs>
          <w:tab w:val="left" w:pos="5760"/>
          <w:tab w:val="left" w:pos="734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1824ABE" w14:textId="77777777" w:rsidR="000855F1" w:rsidRPr="002D5747" w:rsidRDefault="000855F1" w:rsidP="000855F1">
      <w:pPr>
        <w:tabs>
          <w:tab w:val="left" w:pos="5760"/>
          <w:tab w:val="left" w:pos="7340"/>
        </w:tabs>
        <w:rPr>
          <w:rFonts w:ascii="Times New Roman" w:hAnsi="Times New Roman"/>
          <w:b/>
          <w:sz w:val="24"/>
          <w:szCs w:val="24"/>
        </w:rPr>
      </w:pPr>
    </w:p>
    <w:p w14:paraId="6E7A38C2" w14:textId="479E0E90" w:rsidR="000855F1" w:rsidRPr="002D5747" w:rsidRDefault="000855F1" w:rsidP="000855F1">
      <w:pPr>
        <w:pStyle w:val="SLparagraph"/>
        <w:numPr>
          <w:ilvl w:val="0"/>
          <w:numId w:val="0"/>
        </w:numPr>
        <w:spacing w:after="80"/>
        <w:jc w:val="both"/>
        <w:rPr>
          <w:bCs/>
          <w:lang w:val="sq-AL"/>
        </w:rPr>
      </w:pPr>
      <w:r w:rsidRPr="002D5747">
        <w:rPr>
          <w:b/>
          <w:bCs/>
          <w:lang w:val="sq-AL"/>
        </w:rPr>
        <w:t>Emri</w:t>
      </w:r>
      <w:r w:rsidRPr="002D5747">
        <w:rPr>
          <w:bCs/>
          <w:lang w:val="sq-AL"/>
        </w:rPr>
        <w:t>:</w:t>
      </w:r>
      <w:r w:rsidRPr="002D5747">
        <w:rPr>
          <w:bCs/>
          <w:lang w:val="sq-AL"/>
        </w:rPr>
        <w:tab/>
      </w:r>
      <w:r w:rsidRPr="002D5747">
        <w:rPr>
          <w:bCs/>
          <w:lang w:val="sq-AL"/>
        </w:rPr>
        <w:tab/>
      </w:r>
      <w:r w:rsidR="004B3696" w:rsidRPr="002D5747">
        <w:rPr>
          <w:bCs/>
          <w:lang w:val="sq-AL"/>
        </w:rPr>
        <w:t>New Bridges</w:t>
      </w:r>
    </w:p>
    <w:p w14:paraId="61E04D3B" w14:textId="7F0AD5EB" w:rsidR="000855F1" w:rsidRPr="002D5747" w:rsidRDefault="000855F1" w:rsidP="000855F1">
      <w:pPr>
        <w:spacing w:after="80"/>
        <w:jc w:val="both"/>
        <w:rPr>
          <w:rFonts w:ascii="Times New Roman" w:hAnsi="Times New Roman"/>
          <w:bCs/>
          <w:sz w:val="24"/>
          <w:szCs w:val="24"/>
        </w:rPr>
      </w:pPr>
      <w:r w:rsidRPr="002D5747">
        <w:rPr>
          <w:rFonts w:ascii="Times New Roman" w:hAnsi="Times New Roman"/>
          <w:b/>
          <w:bCs/>
          <w:sz w:val="24"/>
          <w:szCs w:val="24"/>
        </w:rPr>
        <w:t>Adresa:</w:t>
      </w:r>
      <w:r w:rsidRPr="002D5747">
        <w:rPr>
          <w:rFonts w:ascii="Times New Roman" w:hAnsi="Times New Roman"/>
          <w:b/>
          <w:bCs/>
          <w:sz w:val="24"/>
          <w:szCs w:val="24"/>
        </w:rPr>
        <w:tab/>
      </w:r>
      <w:r w:rsidR="004B3696" w:rsidRPr="002D5747">
        <w:rPr>
          <w:rFonts w:ascii="Times New Roman" w:hAnsi="Times New Roman"/>
          <w:bCs/>
          <w:sz w:val="24"/>
          <w:szCs w:val="24"/>
        </w:rPr>
        <w:t>Lagjja “18 Tetori”, Ura Vajgurore, Dimal</w:t>
      </w:r>
    </w:p>
    <w:p w14:paraId="74FFB9DB" w14:textId="74DC3351" w:rsidR="000855F1" w:rsidRPr="002D5747" w:rsidRDefault="000855F1" w:rsidP="000855F1">
      <w:pPr>
        <w:spacing w:after="80"/>
        <w:jc w:val="both"/>
        <w:rPr>
          <w:rStyle w:val="Hyperlink"/>
          <w:rFonts w:ascii="Times New Roman" w:hAnsi="Times New Roman"/>
          <w:sz w:val="24"/>
          <w:szCs w:val="24"/>
          <w:lang w:val="pt-BR"/>
        </w:rPr>
      </w:pPr>
      <w:r w:rsidRPr="002D5747">
        <w:rPr>
          <w:rFonts w:ascii="Times New Roman" w:hAnsi="Times New Roman"/>
          <w:b/>
          <w:bCs/>
          <w:sz w:val="24"/>
          <w:szCs w:val="24"/>
        </w:rPr>
        <w:t>E-mail</w:t>
      </w:r>
      <w:r w:rsidRPr="002D5747">
        <w:rPr>
          <w:rFonts w:ascii="Times New Roman" w:hAnsi="Times New Roman"/>
          <w:bCs/>
          <w:sz w:val="24"/>
          <w:szCs w:val="24"/>
        </w:rPr>
        <w:t xml:space="preserve">: </w:t>
      </w:r>
      <w:r w:rsidRPr="002D5747">
        <w:rPr>
          <w:rFonts w:ascii="Times New Roman" w:hAnsi="Times New Roman"/>
          <w:bCs/>
          <w:sz w:val="24"/>
          <w:szCs w:val="24"/>
        </w:rPr>
        <w:tab/>
      </w:r>
      <w:hyperlink r:id="rId5" w:history="1">
        <w:r w:rsidR="008E4037" w:rsidRPr="002D5747">
          <w:rPr>
            <w:rStyle w:val="Hyperlink"/>
            <w:rFonts w:ascii="Times New Roman" w:hAnsi="Times New Roman"/>
            <w:sz w:val="24"/>
            <w:szCs w:val="24"/>
            <w:lang w:val="pt-BR"/>
          </w:rPr>
          <w:t>uratereja@gmail.com</w:t>
        </w:r>
      </w:hyperlink>
    </w:p>
    <w:p w14:paraId="1189F634" w14:textId="07093BD2" w:rsidR="000855F1" w:rsidRPr="00565C57" w:rsidRDefault="000855F1" w:rsidP="000855F1">
      <w:pPr>
        <w:spacing w:after="8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D5747">
        <w:rPr>
          <w:rFonts w:ascii="Times New Roman" w:hAnsi="Times New Roman"/>
          <w:b/>
          <w:bCs/>
          <w:sz w:val="24"/>
          <w:szCs w:val="24"/>
          <w:lang w:val="fr-FR"/>
        </w:rPr>
        <w:t>Afati</w:t>
      </w:r>
      <w:proofErr w:type="spellEnd"/>
      <w:r w:rsidRPr="002D5747">
        <w:rPr>
          <w:rFonts w:ascii="Times New Roman" w:hAnsi="Times New Roman"/>
          <w:b/>
          <w:bCs/>
          <w:sz w:val="24"/>
          <w:szCs w:val="24"/>
          <w:lang w:val="fr-FR"/>
        </w:rPr>
        <w:t xml:space="preserve"> i </w:t>
      </w:r>
      <w:proofErr w:type="spellStart"/>
      <w:r w:rsidRPr="002D5747">
        <w:rPr>
          <w:rFonts w:ascii="Times New Roman" w:hAnsi="Times New Roman"/>
          <w:b/>
          <w:bCs/>
          <w:sz w:val="24"/>
          <w:szCs w:val="24"/>
          <w:lang w:val="fr-FR"/>
        </w:rPr>
        <w:t>dorëzimit</w:t>
      </w:r>
      <w:proofErr w:type="spellEnd"/>
      <w:r w:rsidRPr="002D5747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D5747">
        <w:rPr>
          <w:rFonts w:ascii="Times New Roman" w:hAnsi="Times New Roman"/>
          <w:b/>
          <w:bCs/>
          <w:sz w:val="24"/>
          <w:szCs w:val="24"/>
          <w:lang w:val="fr-FR"/>
        </w:rPr>
        <w:t>të</w:t>
      </w:r>
      <w:proofErr w:type="spellEnd"/>
      <w:r w:rsidRPr="002D5747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D5747">
        <w:rPr>
          <w:rFonts w:ascii="Times New Roman" w:hAnsi="Times New Roman"/>
          <w:b/>
          <w:bCs/>
          <w:sz w:val="24"/>
          <w:szCs w:val="24"/>
          <w:lang w:val="fr-FR"/>
        </w:rPr>
        <w:t>ofertës</w:t>
      </w:r>
      <w:proofErr w:type="spellEnd"/>
      <w:r w:rsidRPr="002D5747">
        <w:rPr>
          <w:rFonts w:ascii="Times New Roman" w:hAnsi="Times New Roman"/>
          <w:bCs/>
          <w:sz w:val="24"/>
          <w:szCs w:val="24"/>
          <w:lang w:val="fr-FR"/>
        </w:rPr>
        <w:t xml:space="preserve">: </w:t>
      </w:r>
      <w:r w:rsidRPr="002D5747">
        <w:rPr>
          <w:rFonts w:ascii="Times New Roman" w:hAnsi="Times New Roman"/>
          <w:bCs/>
          <w:sz w:val="24"/>
          <w:szCs w:val="24"/>
          <w:lang w:val="fr-FR"/>
        </w:rPr>
        <w:tab/>
      </w:r>
      <w:r w:rsidRPr="002D5747">
        <w:rPr>
          <w:rFonts w:ascii="Times New Roman" w:hAnsi="Times New Roman"/>
          <w:bCs/>
          <w:sz w:val="24"/>
          <w:szCs w:val="24"/>
          <w:lang w:val="fr-FR"/>
        </w:rPr>
        <w:tab/>
      </w:r>
      <w:r w:rsidR="00061A03">
        <w:rPr>
          <w:rFonts w:ascii="Times New Roman" w:hAnsi="Times New Roman"/>
          <w:bCs/>
          <w:sz w:val="24"/>
          <w:szCs w:val="24"/>
          <w:lang w:val="fr-FR"/>
        </w:rPr>
        <w:t>4</w:t>
      </w:r>
      <w:r w:rsidR="00333208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333208">
        <w:rPr>
          <w:rFonts w:ascii="Times New Roman" w:hAnsi="Times New Roman"/>
          <w:bCs/>
          <w:sz w:val="24"/>
          <w:szCs w:val="24"/>
          <w:lang w:val="fr-FR"/>
        </w:rPr>
        <w:t>Korrik</w:t>
      </w:r>
      <w:proofErr w:type="spellEnd"/>
      <w:r w:rsidR="002E61B2" w:rsidRPr="002D5747">
        <w:rPr>
          <w:rFonts w:ascii="Times New Roman" w:hAnsi="Times New Roman"/>
          <w:bCs/>
          <w:sz w:val="24"/>
          <w:szCs w:val="24"/>
          <w:lang w:val="fr-FR"/>
        </w:rPr>
        <w:t xml:space="preserve"> 2026</w:t>
      </w:r>
    </w:p>
    <w:p w14:paraId="74B6F53D" w14:textId="77777777" w:rsidR="000855F1" w:rsidRPr="002D5747" w:rsidRDefault="000855F1" w:rsidP="000855F1">
      <w:pPr>
        <w:jc w:val="both"/>
        <w:rPr>
          <w:rFonts w:ascii="Times New Roman" w:hAnsi="Times New Roman"/>
          <w:sz w:val="24"/>
          <w:szCs w:val="24"/>
          <w:u w:val="single"/>
          <w:lang w:val="pt-BR"/>
        </w:rPr>
      </w:pPr>
    </w:p>
    <w:p w14:paraId="3D8C4C87" w14:textId="7F04F3A7" w:rsidR="000855F1" w:rsidRPr="002D5747" w:rsidRDefault="008E4037" w:rsidP="000855F1">
      <w:pPr>
        <w:jc w:val="both"/>
        <w:rPr>
          <w:rFonts w:ascii="Times New Roman" w:hAnsi="Times New Roman"/>
          <w:sz w:val="24"/>
          <w:szCs w:val="24"/>
        </w:rPr>
      </w:pPr>
      <w:r w:rsidRPr="002D5747">
        <w:rPr>
          <w:rFonts w:ascii="Times New Roman" w:hAnsi="Times New Roman"/>
          <w:sz w:val="24"/>
          <w:szCs w:val="24"/>
        </w:rPr>
        <w:t>Shoqata New Bridges</w:t>
      </w:r>
      <w:r w:rsidR="000855F1" w:rsidRPr="002D5747">
        <w:rPr>
          <w:rFonts w:ascii="Times New Roman" w:hAnsi="Times New Roman"/>
          <w:sz w:val="24"/>
          <w:szCs w:val="24"/>
        </w:rPr>
        <w:t xml:space="preserve"> po zbaton projektin “</w:t>
      </w:r>
      <w:r w:rsidR="00840061" w:rsidRPr="002D5747">
        <w:rPr>
          <w:rFonts w:ascii="Times New Roman" w:hAnsi="Times New Roman"/>
          <w:sz w:val="24"/>
          <w:szCs w:val="24"/>
        </w:rPr>
        <w:t>Qendra Rinore Multifunksionale Lapardha: Fuqizimi i të Rinjve për Angazhim në Komunitet</w:t>
      </w:r>
      <w:r w:rsidR="000855F1" w:rsidRPr="002D5747">
        <w:rPr>
          <w:rFonts w:ascii="Times New Roman" w:hAnsi="Times New Roman"/>
          <w:sz w:val="24"/>
          <w:szCs w:val="24"/>
        </w:rPr>
        <w:t xml:space="preserve">” në kuadër të Programit Rajonal mbi Demokracinë Vendore në Ballkanin Prendimor 3 (ReLOaD3), i cili financohet nga Bashkimi Evropian dhe zbatohet nga Programi i Kombeve të Bashkuara për Zhvillim (UNDP), duke mbështetur bashkitë në zhvillimin e mekanizmave transparente të financimit për OSHC-të, në mënyrë që të përmirësojë ofrimin e shërbimeve për qytetarët në komunitetin lokal. </w:t>
      </w:r>
      <w:r w:rsidR="008768C8" w:rsidRPr="002D5747">
        <w:rPr>
          <w:rFonts w:ascii="Times New Roman" w:hAnsi="Times New Roman"/>
          <w:sz w:val="24"/>
          <w:szCs w:val="24"/>
        </w:rPr>
        <w:t>Në kuadër të zbatimit të këtij projekti, organizata kërkon furnizimin me pajisje për prezantime dhe zhvillimin e aktiviteteve trajnuese, sipas specifikimeve teknike të përcaktuara në këtë ftesë për ofertë.</w:t>
      </w:r>
    </w:p>
    <w:p w14:paraId="239D8AC6" w14:textId="77777777" w:rsidR="008768C8" w:rsidRPr="002D5747" w:rsidRDefault="008768C8" w:rsidP="000855F1">
      <w:pPr>
        <w:jc w:val="both"/>
        <w:rPr>
          <w:rFonts w:ascii="Times New Roman" w:hAnsi="Times New Roman"/>
          <w:sz w:val="24"/>
          <w:szCs w:val="24"/>
        </w:rPr>
      </w:pPr>
    </w:p>
    <w:p w14:paraId="4A60BC7F" w14:textId="77777777" w:rsidR="000855F1" w:rsidRPr="002D5747" w:rsidRDefault="000855F1" w:rsidP="000855F1">
      <w:pPr>
        <w:jc w:val="both"/>
        <w:rPr>
          <w:rFonts w:ascii="Times New Roman" w:hAnsi="Times New Roman"/>
          <w:sz w:val="24"/>
          <w:szCs w:val="24"/>
        </w:rPr>
      </w:pPr>
      <w:r w:rsidRPr="002D5747">
        <w:rPr>
          <w:rFonts w:ascii="Times New Roman" w:hAnsi="Times New Roman"/>
          <w:b/>
          <w:sz w:val="24"/>
          <w:szCs w:val="24"/>
        </w:rPr>
        <w:t>Kushtet për pjesëmarrje</w:t>
      </w:r>
      <w:r w:rsidRPr="002D5747">
        <w:rPr>
          <w:rFonts w:ascii="Times New Roman" w:hAnsi="Times New Roman"/>
          <w:sz w:val="24"/>
          <w:szCs w:val="24"/>
        </w:rPr>
        <w:t>:</w:t>
      </w:r>
    </w:p>
    <w:p w14:paraId="25272B2A" w14:textId="06220145" w:rsidR="007535DC" w:rsidRPr="002D5747" w:rsidRDefault="000855F1" w:rsidP="007535DC">
      <w:pPr>
        <w:spacing w:after="160" w:line="278" w:lineRule="auto"/>
        <w:rPr>
          <w:rFonts w:ascii="Times New Roman" w:hAnsi="Times New Roman"/>
          <w:sz w:val="24"/>
          <w:szCs w:val="24"/>
        </w:rPr>
      </w:pPr>
      <w:r w:rsidRPr="002D5747">
        <w:rPr>
          <w:rFonts w:ascii="Times New Roman" w:hAnsi="Times New Roman"/>
          <w:noProof/>
          <w:sz w:val="24"/>
          <w:szCs w:val="24"/>
        </w:rPr>
        <w:t xml:space="preserve">Të gjithë subjektet e interesuara duhet të dorëzojnë ofertën e tyre sikurse parashikohet në kushtet e përgjithshme dhe specifike të kësaj ftese deri më </w:t>
      </w:r>
      <w:r w:rsidR="00061A03">
        <w:rPr>
          <w:rFonts w:ascii="Times New Roman" w:hAnsi="Times New Roman"/>
          <w:bCs/>
          <w:sz w:val="24"/>
          <w:szCs w:val="24"/>
        </w:rPr>
        <w:t>4</w:t>
      </w:r>
      <w:r w:rsidR="00333208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333208">
        <w:rPr>
          <w:rFonts w:ascii="Times New Roman" w:hAnsi="Times New Roman"/>
          <w:bCs/>
          <w:sz w:val="24"/>
          <w:szCs w:val="24"/>
          <w:lang w:val="fr-FR"/>
        </w:rPr>
        <w:t>Korrik</w:t>
      </w:r>
      <w:proofErr w:type="spellEnd"/>
      <w:r w:rsidR="00333208" w:rsidRPr="002D5747">
        <w:rPr>
          <w:rFonts w:ascii="Times New Roman" w:hAnsi="Times New Roman"/>
          <w:bCs/>
          <w:sz w:val="24"/>
          <w:szCs w:val="24"/>
          <w:lang w:val="fr-FR"/>
        </w:rPr>
        <w:t xml:space="preserve"> 2026</w:t>
      </w:r>
      <w:r w:rsidRPr="002D5747">
        <w:rPr>
          <w:rFonts w:ascii="Times New Roman" w:hAnsi="Times New Roman"/>
          <w:noProof/>
          <w:sz w:val="24"/>
          <w:szCs w:val="24"/>
        </w:rPr>
        <w:t xml:space="preserve">, në adresën e e-mailit: </w:t>
      </w:r>
      <w:hyperlink r:id="rId6" w:history="1">
        <w:r w:rsidR="00DC3B97" w:rsidRPr="002D5747">
          <w:rPr>
            <w:rStyle w:val="Hyperlink"/>
            <w:rFonts w:ascii="Times New Roman" w:hAnsi="Times New Roman"/>
            <w:sz w:val="24"/>
            <w:szCs w:val="24"/>
          </w:rPr>
          <w:t>uratereja@gmail.com</w:t>
        </w:r>
      </w:hyperlink>
      <w:r w:rsidR="00DC3B97" w:rsidRPr="002D5747">
        <w:rPr>
          <w:rFonts w:ascii="Times New Roman" w:hAnsi="Times New Roman"/>
          <w:sz w:val="24"/>
          <w:szCs w:val="24"/>
        </w:rPr>
        <w:t xml:space="preserve"> </w:t>
      </w:r>
      <w:r w:rsidRPr="002D5747">
        <w:rPr>
          <w:rFonts w:ascii="Times New Roman" w:hAnsi="Times New Roman"/>
          <w:noProof/>
          <w:sz w:val="24"/>
          <w:szCs w:val="24"/>
        </w:rPr>
        <w:t>ose në adresën postare</w:t>
      </w:r>
      <w:r w:rsidR="007535DC" w:rsidRPr="002D5747">
        <w:rPr>
          <w:rFonts w:ascii="Times New Roman" w:hAnsi="Times New Roman"/>
          <w:noProof/>
          <w:sz w:val="24"/>
          <w:szCs w:val="24"/>
        </w:rPr>
        <w:t xml:space="preserve">: </w:t>
      </w:r>
      <w:r w:rsidR="007535DC" w:rsidRPr="002D5747">
        <w:rPr>
          <w:rFonts w:ascii="Times New Roman" w:hAnsi="Times New Roman"/>
          <w:sz w:val="24"/>
          <w:szCs w:val="24"/>
        </w:rPr>
        <w:t>Ura Vajgurore, Lagja “18 Tetori”, Rruga “Dimal”, Berat 5007</w:t>
      </w:r>
    </w:p>
    <w:p w14:paraId="7C2C2BB9" w14:textId="6AAFBBA1" w:rsidR="000855F1" w:rsidRPr="002D5747" w:rsidRDefault="000855F1" w:rsidP="000855F1">
      <w:pPr>
        <w:pStyle w:val="NoSpacing"/>
        <w:framePr w:hSpace="0" w:wrap="auto" w:vAnchor="margin" w:xAlign="left" w:yAlign="inline"/>
        <w:ind w:right="-108"/>
        <w:jc w:val="both"/>
        <w:rPr>
          <w:rFonts w:ascii="Times New Roman" w:hAnsi="Times New Roman" w:cs="Times New Roman"/>
          <w:noProof/>
          <w:color w:val="auto"/>
          <w:sz w:val="24"/>
          <w:szCs w:val="24"/>
          <w:lang w:val="sq-AL"/>
        </w:rPr>
      </w:pPr>
    </w:p>
    <w:p w14:paraId="4596655F" w14:textId="77777777" w:rsidR="000855F1" w:rsidRPr="002D5747" w:rsidRDefault="000855F1" w:rsidP="000855F1">
      <w:pPr>
        <w:jc w:val="both"/>
        <w:rPr>
          <w:rFonts w:ascii="Times New Roman" w:hAnsi="Times New Roman"/>
          <w:b/>
          <w:sz w:val="24"/>
          <w:szCs w:val="24"/>
        </w:rPr>
      </w:pPr>
    </w:p>
    <w:p w14:paraId="35BBCF72" w14:textId="77777777" w:rsidR="000855F1" w:rsidRPr="002D5747" w:rsidRDefault="000855F1" w:rsidP="000855F1">
      <w:pPr>
        <w:jc w:val="both"/>
        <w:rPr>
          <w:rFonts w:ascii="Times New Roman" w:hAnsi="Times New Roman"/>
          <w:b/>
          <w:sz w:val="24"/>
          <w:szCs w:val="24"/>
        </w:rPr>
      </w:pPr>
      <w:r w:rsidRPr="002D5747">
        <w:rPr>
          <w:rFonts w:ascii="Times New Roman" w:hAnsi="Times New Roman"/>
          <w:b/>
          <w:sz w:val="24"/>
          <w:szCs w:val="24"/>
        </w:rPr>
        <w:t xml:space="preserve">Specifikimet teknike: </w:t>
      </w:r>
    </w:p>
    <w:p w14:paraId="01120B67" w14:textId="77777777" w:rsidR="000855F1" w:rsidRPr="002D5747" w:rsidRDefault="000855F1" w:rsidP="000855F1">
      <w:pPr>
        <w:jc w:val="both"/>
        <w:rPr>
          <w:rFonts w:ascii="Times New Roman" w:hAnsi="Times New Roman"/>
          <w:b/>
          <w:sz w:val="24"/>
          <w:szCs w:val="24"/>
        </w:rPr>
      </w:pPr>
    </w:p>
    <w:p w14:paraId="2C4C30BB" w14:textId="77E808A7" w:rsidR="000855F1" w:rsidRPr="002D5747" w:rsidRDefault="000855F1" w:rsidP="000855F1">
      <w:pPr>
        <w:jc w:val="both"/>
        <w:rPr>
          <w:rFonts w:ascii="Times New Roman" w:hAnsi="Times New Roman"/>
          <w:sz w:val="24"/>
          <w:szCs w:val="24"/>
        </w:rPr>
      </w:pPr>
      <w:r w:rsidRPr="002D5747">
        <w:rPr>
          <w:rFonts w:ascii="Times New Roman" w:hAnsi="Times New Roman"/>
          <w:sz w:val="24"/>
          <w:szCs w:val="24"/>
        </w:rPr>
        <w:t xml:space="preserve">Për këtë projekt, </w:t>
      </w:r>
      <w:r w:rsidR="00DC3B97" w:rsidRPr="002D5747">
        <w:rPr>
          <w:rFonts w:ascii="Times New Roman" w:hAnsi="Times New Roman"/>
          <w:sz w:val="24"/>
          <w:szCs w:val="24"/>
        </w:rPr>
        <w:t>New Bridges</w:t>
      </w:r>
      <w:r w:rsidRPr="002D5747">
        <w:rPr>
          <w:rFonts w:ascii="Times New Roman" w:hAnsi="Times New Roman"/>
          <w:bCs/>
          <w:sz w:val="24"/>
          <w:szCs w:val="24"/>
        </w:rPr>
        <w:t xml:space="preserve"> </w:t>
      </w:r>
      <w:r w:rsidRPr="002D5747">
        <w:rPr>
          <w:rFonts w:ascii="Times New Roman" w:hAnsi="Times New Roman"/>
          <w:sz w:val="24"/>
          <w:szCs w:val="24"/>
        </w:rPr>
        <w:t>do të zhvillojë procedurën e prokurimit për produktet  dhe sh</w:t>
      </w:r>
      <w:r w:rsidR="00DC3B97" w:rsidRPr="002D5747">
        <w:rPr>
          <w:rFonts w:ascii="Times New Roman" w:hAnsi="Times New Roman"/>
          <w:sz w:val="24"/>
          <w:szCs w:val="24"/>
        </w:rPr>
        <w:t>ë</w:t>
      </w:r>
      <w:r w:rsidRPr="002D5747">
        <w:rPr>
          <w:rFonts w:ascii="Times New Roman" w:hAnsi="Times New Roman"/>
          <w:sz w:val="24"/>
          <w:szCs w:val="24"/>
        </w:rPr>
        <w:t>rbimet sipas p</w:t>
      </w:r>
      <w:r w:rsidR="00DC3B97" w:rsidRPr="002D5747">
        <w:rPr>
          <w:rFonts w:ascii="Times New Roman" w:hAnsi="Times New Roman"/>
          <w:sz w:val="24"/>
          <w:szCs w:val="24"/>
        </w:rPr>
        <w:t>ë</w:t>
      </w:r>
      <w:r w:rsidRPr="002D5747">
        <w:rPr>
          <w:rFonts w:ascii="Times New Roman" w:hAnsi="Times New Roman"/>
          <w:sz w:val="24"/>
          <w:szCs w:val="24"/>
        </w:rPr>
        <w:t>rshkrimeve n</w:t>
      </w:r>
      <w:r w:rsidR="00DC3B97" w:rsidRPr="002D5747">
        <w:rPr>
          <w:rFonts w:ascii="Times New Roman" w:hAnsi="Times New Roman"/>
          <w:sz w:val="24"/>
          <w:szCs w:val="24"/>
        </w:rPr>
        <w:t>ë</w:t>
      </w:r>
      <w:r w:rsidRPr="002D5747">
        <w:rPr>
          <w:rFonts w:ascii="Times New Roman" w:hAnsi="Times New Roman"/>
          <w:sz w:val="24"/>
          <w:szCs w:val="24"/>
        </w:rPr>
        <w:t xml:space="preserve"> tabel</w:t>
      </w:r>
      <w:r w:rsidR="00DC3B97" w:rsidRPr="002D5747">
        <w:rPr>
          <w:rFonts w:ascii="Times New Roman" w:hAnsi="Times New Roman"/>
          <w:sz w:val="24"/>
          <w:szCs w:val="24"/>
        </w:rPr>
        <w:t>ë</w:t>
      </w:r>
      <w:r w:rsidRPr="002D5747">
        <w:rPr>
          <w:rFonts w:ascii="Times New Roman" w:hAnsi="Times New Roman"/>
          <w:sz w:val="24"/>
          <w:szCs w:val="24"/>
        </w:rPr>
        <w:t>n e m</w:t>
      </w:r>
      <w:r w:rsidR="00DC3B97" w:rsidRPr="002D5747">
        <w:rPr>
          <w:rFonts w:ascii="Times New Roman" w:hAnsi="Times New Roman"/>
          <w:sz w:val="24"/>
          <w:szCs w:val="24"/>
        </w:rPr>
        <w:t>ë</w:t>
      </w:r>
      <w:r w:rsidRPr="002D5747">
        <w:rPr>
          <w:rFonts w:ascii="Times New Roman" w:hAnsi="Times New Roman"/>
          <w:sz w:val="24"/>
          <w:szCs w:val="24"/>
        </w:rPr>
        <w:t>poshtme.</w:t>
      </w:r>
    </w:p>
    <w:p w14:paraId="0937ACC1" w14:textId="77777777" w:rsidR="00DC3B97" w:rsidRPr="002D5747" w:rsidRDefault="00DC3B97" w:rsidP="000855F1">
      <w:pPr>
        <w:jc w:val="both"/>
        <w:rPr>
          <w:rFonts w:ascii="Times New Roman" w:hAnsi="Times New Roman"/>
          <w:b/>
          <w:sz w:val="24"/>
          <w:szCs w:val="24"/>
          <w:lang w:eastAsia="en-GB"/>
        </w:rPr>
      </w:pPr>
    </w:p>
    <w:tbl>
      <w:tblPr>
        <w:tblW w:w="92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383"/>
        <w:gridCol w:w="1539"/>
        <w:gridCol w:w="1934"/>
        <w:gridCol w:w="1667"/>
        <w:gridCol w:w="1237"/>
      </w:tblGrid>
      <w:tr w:rsidR="009F0597" w:rsidRPr="002D5747" w14:paraId="44738341" w14:textId="05C3D575" w:rsidTr="009F0597">
        <w:trPr>
          <w:trHeight w:val="330"/>
        </w:trPr>
        <w:tc>
          <w:tcPr>
            <w:tcW w:w="497" w:type="dxa"/>
            <w:vAlign w:val="center"/>
            <w:hideMark/>
          </w:tcPr>
          <w:p w14:paraId="01F64643" w14:textId="77777777" w:rsidR="009F0597" w:rsidRPr="002D5747" w:rsidRDefault="009F0597" w:rsidP="004331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D574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Nr</w:t>
            </w:r>
          </w:p>
        </w:tc>
        <w:tc>
          <w:tcPr>
            <w:tcW w:w="2383" w:type="dxa"/>
            <w:vAlign w:val="center"/>
            <w:hideMark/>
          </w:tcPr>
          <w:p w14:paraId="5FF22C87" w14:textId="77777777" w:rsidR="009F0597" w:rsidRPr="002D5747" w:rsidRDefault="009F0597" w:rsidP="004331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2D574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Përshkrimi</w:t>
            </w:r>
            <w:proofErr w:type="spellEnd"/>
            <w:r w:rsidRPr="002D574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74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2D574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74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mallit</w:t>
            </w:r>
            <w:proofErr w:type="spellEnd"/>
            <w:r w:rsidRPr="002D574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2D574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shërbimit</w:t>
            </w:r>
            <w:proofErr w:type="spellEnd"/>
            <w:r w:rsidRPr="002D574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539" w:type="dxa"/>
          </w:tcPr>
          <w:p w14:paraId="695F59CD" w14:textId="6F429931" w:rsidR="009F0597" w:rsidRPr="002D5747" w:rsidRDefault="009F0597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Sasia </w:t>
            </w:r>
          </w:p>
        </w:tc>
        <w:tc>
          <w:tcPr>
            <w:tcW w:w="1934" w:type="dxa"/>
            <w:vAlign w:val="center"/>
            <w:hideMark/>
          </w:tcPr>
          <w:p w14:paraId="68A3115F" w14:textId="2AF73956" w:rsidR="009F0597" w:rsidRPr="002D5747" w:rsidRDefault="009F0597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D57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Çmimi</w:t>
            </w:r>
            <w:proofErr w:type="spellEnd"/>
            <w:r w:rsidRPr="002D57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2D57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njësi</w:t>
            </w:r>
            <w:proofErr w:type="spellEnd"/>
          </w:p>
          <w:p w14:paraId="52DE45E6" w14:textId="77777777" w:rsidR="009F0597" w:rsidRPr="002D5747" w:rsidRDefault="009F0597" w:rsidP="004331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D57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 TVSH</w:t>
            </w:r>
          </w:p>
        </w:tc>
        <w:tc>
          <w:tcPr>
            <w:tcW w:w="1667" w:type="dxa"/>
          </w:tcPr>
          <w:p w14:paraId="342C60F9" w14:textId="77777777" w:rsidR="009F0597" w:rsidRPr="002D5747" w:rsidRDefault="009F0597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D57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Çmimi</w:t>
            </w:r>
            <w:proofErr w:type="spellEnd"/>
            <w:r w:rsidRPr="002D57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2D57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njësi</w:t>
            </w:r>
            <w:proofErr w:type="spellEnd"/>
          </w:p>
          <w:p w14:paraId="2590F0D3" w14:textId="77777777" w:rsidR="009F0597" w:rsidRPr="002D5747" w:rsidRDefault="009F0597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D57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 TVSH</w:t>
            </w:r>
          </w:p>
        </w:tc>
        <w:tc>
          <w:tcPr>
            <w:tcW w:w="1237" w:type="dxa"/>
          </w:tcPr>
          <w:p w14:paraId="31C6476E" w14:textId="77777777" w:rsidR="009F0597" w:rsidRDefault="009F0597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Total </w:t>
            </w:r>
          </w:p>
          <w:p w14:paraId="44E0914A" w14:textId="145C3E14" w:rsidR="009F0597" w:rsidRPr="002D5747" w:rsidRDefault="009F0597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 TVSH </w:t>
            </w:r>
          </w:p>
        </w:tc>
      </w:tr>
      <w:tr w:rsidR="009F0597" w:rsidRPr="002D5747" w14:paraId="21479527" w14:textId="7632AF07" w:rsidTr="009F0597">
        <w:trPr>
          <w:trHeight w:val="345"/>
        </w:trPr>
        <w:tc>
          <w:tcPr>
            <w:tcW w:w="497" w:type="dxa"/>
            <w:vAlign w:val="center"/>
            <w:hideMark/>
          </w:tcPr>
          <w:p w14:paraId="1E7F1BB9" w14:textId="77777777" w:rsidR="009F0597" w:rsidRPr="002D5747" w:rsidRDefault="009F0597" w:rsidP="00433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D574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83" w:type="dxa"/>
            <w:vAlign w:val="bottom"/>
          </w:tcPr>
          <w:p w14:paraId="0D574A26" w14:textId="7E9905B8" w:rsidR="009F0597" w:rsidRPr="002D5747" w:rsidRDefault="009F0597" w:rsidP="00433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747">
              <w:rPr>
                <w:rFonts w:ascii="Times New Roman" w:hAnsi="Times New Roman"/>
                <w:color w:val="000000"/>
                <w:sz w:val="24"/>
                <w:szCs w:val="24"/>
              </w:rPr>
              <w:t>Ekran projektori i montueshëm në mur, me mekanizëm tërheqës për hapje dhe mbyllje – 1 copë.</w:t>
            </w:r>
          </w:p>
        </w:tc>
        <w:tc>
          <w:tcPr>
            <w:tcW w:w="1539" w:type="dxa"/>
          </w:tcPr>
          <w:p w14:paraId="7E8B9BC9" w14:textId="3FC29B84" w:rsidR="009F0597" w:rsidRPr="002D5747" w:rsidRDefault="009F0597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cope </w:t>
            </w:r>
          </w:p>
        </w:tc>
        <w:tc>
          <w:tcPr>
            <w:tcW w:w="1934" w:type="dxa"/>
            <w:vAlign w:val="center"/>
            <w:hideMark/>
          </w:tcPr>
          <w:p w14:paraId="68C44149" w14:textId="0A050B35" w:rsidR="009F0597" w:rsidRPr="002D5747" w:rsidRDefault="009F0597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14:paraId="4C09712C" w14:textId="77777777" w:rsidR="009F0597" w:rsidRPr="002D5747" w:rsidRDefault="009F0597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</w:tcPr>
          <w:p w14:paraId="11719602" w14:textId="77777777" w:rsidR="009F0597" w:rsidRPr="002D5747" w:rsidRDefault="009F0597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F0597" w:rsidRPr="002D5747" w14:paraId="50A088E1" w14:textId="4D9484F2" w:rsidTr="009F0597">
        <w:trPr>
          <w:trHeight w:val="345"/>
        </w:trPr>
        <w:tc>
          <w:tcPr>
            <w:tcW w:w="497" w:type="dxa"/>
            <w:vAlign w:val="center"/>
            <w:hideMark/>
          </w:tcPr>
          <w:p w14:paraId="5231CFC9" w14:textId="77777777" w:rsidR="009F0597" w:rsidRPr="002D5747" w:rsidRDefault="009F0597" w:rsidP="00433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D574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383" w:type="dxa"/>
            <w:vAlign w:val="bottom"/>
          </w:tcPr>
          <w:p w14:paraId="1A65EA26" w14:textId="30839F71" w:rsidR="009F0597" w:rsidRPr="002D5747" w:rsidRDefault="009F0597" w:rsidP="00433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Flipchart portativ me strukturë të lëvizshme dhe sipërfaqe të përshtatshme për shkrim dhe përdorim </w:t>
            </w:r>
            <w:r w:rsidRPr="002D57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me fletë prezantimi – 3 copë.</w:t>
            </w:r>
          </w:p>
        </w:tc>
        <w:tc>
          <w:tcPr>
            <w:tcW w:w="1539" w:type="dxa"/>
          </w:tcPr>
          <w:p w14:paraId="6FB65149" w14:textId="2CA07A4A" w:rsidR="009F0597" w:rsidRPr="002D5747" w:rsidRDefault="009F0597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3 cope </w:t>
            </w:r>
          </w:p>
        </w:tc>
        <w:tc>
          <w:tcPr>
            <w:tcW w:w="1934" w:type="dxa"/>
            <w:vAlign w:val="center"/>
            <w:hideMark/>
          </w:tcPr>
          <w:p w14:paraId="52D471EB" w14:textId="4CE45C50" w:rsidR="009F0597" w:rsidRPr="002D5747" w:rsidRDefault="009F0597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14:paraId="3B233477" w14:textId="77777777" w:rsidR="009F0597" w:rsidRPr="002D5747" w:rsidRDefault="009F0597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</w:tcPr>
          <w:p w14:paraId="55BD16EC" w14:textId="77777777" w:rsidR="009F0597" w:rsidRPr="002D5747" w:rsidRDefault="009F0597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F0597" w:rsidRPr="002D5747" w14:paraId="7037366B" w14:textId="522541DC" w:rsidTr="009F0597">
        <w:trPr>
          <w:trHeight w:val="345"/>
        </w:trPr>
        <w:tc>
          <w:tcPr>
            <w:tcW w:w="2880" w:type="dxa"/>
            <w:gridSpan w:val="2"/>
            <w:vAlign w:val="center"/>
          </w:tcPr>
          <w:p w14:paraId="625B0405" w14:textId="7877EA4C" w:rsidR="009F0597" w:rsidRPr="002D5747" w:rsidRDefault="009F0597" w:rsidP="00565C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57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39" w:type="dxa"/>
          </w:tcPr>
          <w:p w14:paraId="3D7C0A67" w14:textId="77777777" w:rsidR="009F0597" w:rsidRPr="002D5747" w:rsidRDefault="009F0597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  <w:vAlign w:val="center"/>
          </w:tcPr>
          <w:p w14:paraId="58B628A1" w14:textId="405950C2" w:rsidR="009F0597" w:rsidRPr="002D5747" w:rsidRDefault="009F0597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14:paraId="5F418925" w14:textId="77777777" w:rsidR="009F0597" w:rsidRPr="002D5747" w:rsidRDefault="009F0597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</w:tcPr>
          <w:p w14:paraId="7A5C84DD" w14:textId="77777777" w:rsidR="009F0597" w:rsidRPr="002D5747" w:rsidRDefault="009F0597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6A2B72F" w14:textId="77777777" w:rsidR="000855F1" w:rsidRPr="002D5747" w:rsidRDefault="000855F1" w:rsidP="000855F1">
      <w:pPr>
        <w:pBdr>
          <w:bottom w:val="single" w:sz="12" w:space="2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138F28E" w14:textId="77777777" w:rsidR="000855F1" w:rsidRPr="002D5747" w:rsidRDefault="000855F1" w:rsidP="000855F1">
      <w:pPr>
        <w:pBdr>
          <w:bottom w:val="single" w:sz="12" w:space="2" w:color="auto"/>
        </w:pBd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2D5747">
        <w:rPr>
          <w:rFonts w:ascii="Times New Roman" w:hAnsi="Times New Roman"/>
          <w:b/>
          <w:sz w:val="24"/>
          <w:szCs w:val="24"/>
          <w:lang w:val="it-IT"/>
        </w:rPr>
        <w:t>Specifikime  te pergjithshme teknike:</w:t>
      </w:r>
    </w:p>
    <w:p w14:paraId="6BE44779" w14:textId="2CCD5AF0" w:rsidR="00E00279" w:rsidRPr="002D5747" w:rsidRDefault="00E00279" w:rsidP="00E00279">
      <w:pPr>
        <w:jc w:val="both"/>
        <w:rPr>
          <w:rFonts w:ascii="Times New Roman" w:hAnsi="Times New Roman"/>
          <w:b/>
          <w:bCs/>
          <w:i/>
          <w:sz w:val="24"/>
          <w:szCs w:val="24"/>
          <w:lang w:val="it-IT"/>
        </w:rPr>
      </w:pPr>
      <w:r w:rsidRPr="002D5747">
        <w:rPr>
          <w:rFonts w:ascii="Times New Roman" w:hAnsi="Times New Roman"/>
          <w:b/>
          <w:bCs/>
          <w:i/>
          <w:sz w:val="24"/>
          <w:szCs w:val="24"/>
          <w:lang w:val="it-IT"/>
        </w:rPr>
        <w:t xml:space="preserve">Ekran projektori i montueshëm në mur me mekanizëm tërheqës – 1 copë </w:t>
      </w:r>
    </w:p>
    <w:p w14:paraId="2F96D183" w14:textId="77777777" w:rsidR="00E00279" w:rsidRPr="0018614A" w:rsidRDefault="00E00279" w:rsidP="00E00279">
      <w:pPr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  <w:lang w:val="nb-NO"/>
        </w:rPr>
      </w:pPr>
      <w:r w:rsidRPr="0018614A">
        <w:rPr>
          <w:rFonts w:ascii="Times New Roman" w:hAnsi="Times New Roman"/>
          <w:i/>
          <w:sz w:val="24"/>
          <w:szCs w:val="24"/>
          <w:lang w:val="nb-NO"/>
        </w:rPr>
        <w:t xml:space="preserve">Tipi: ekran projektimi i montueshëm në mur ose tavan. </w:t>
      </w:r>
    </w:p>
    <w:p w14:paraId="47F05F70" w14:textId="77777777" w:rsidR="00E00279" w:rsidRPr="002D5747" w:rsidRDefault="00E00279" w:rsidP="00E00279">
      <w:pPr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2D5747">
        <w:rPr>
          <w:rFonts w:ascii="Times New Roman" w:hAnsi="Times New Roman"/>
          <w:i/>
          <w:sz w:val="24"/>
          <w:szCs w:val="24"/>
          <w:lang w:val="en-US"/>
        </w:rPr>
        <w:t>Mekanizëm</w:t>
      </w:r>
      <w:proofErr w:type="spellEnd"/>
      <w:r w:rsidRPr="002D5747">
        <w:rPr>
          <w:rFonts w:ascii="Times New Roman" w:hAnsi="Times New Roman"/>
          <w:i/>
          <w:sz w:val="24"/>
          <w:szCs w:val="24"/>
          <w:lang w:val="en-US"/>
        </w:rPr>
        <w:t xml:space="preserve"> manual me </w:t>
      </w:r>
      <w:proofErr w:type="spellStart"/>
      <w:r w:rsidRPr="002D5747">
        <w:rPr>
          <w:rFonts w:ascii="Times New Roman" w:hAnsi="Times New Roman"/>
          <w:i/>
          <w:sz w:val="24"/>
          <w:szCs w:val="24"/>
          <w:lang w:val="en-US"/>
        </w:rPr>
        <w:t>tërheqje</w:t>
      </w:r>
      <w:proofErr w:type="spellEnd"/>
      <w:r w:rsidRPr="002D574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5747">
        <w:rPr>
          <w:rFonts w:ascii="Times New Roman" w:hAnsi="Times New Roman"/>
          <w:i/>
          <w:sz w:val="24"/>
          <w:szCs w:val="24"/>
          <w:lang w:val="en-US"/>
        </w:rPr>
        <w:t>dhe</w:t>
      </w:r>
      <w:proofErr w:type="spellEnd"/>
      <w:r w:rsidRPr="002D574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5747">
        <w:rPr>
          <w:rFonts w:ascii="Times New Roman" w:hAnsi="Times New Roman"/>
          <w:i/>
          <w:sz w:val="24"/>
          <w:szCs w:val="24"/>
          <w:lang w:val="en-US"/>
        </w:rPr>
        <w:t>rikthim</w:t>
      </w:r>
      <w:proofErr w:type="spellEnd"/>
      <w:r w:rsidRPr="002D5747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</w:p>
    <w:p w14:paraId="6B8A2526" w14:textId="77777777" w:rsidR="00E00279" w:rsidRPr="0018614A" w:rsidRDefault="00E00279" w:rsidP="00E00279">
      <w:pPr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  <w:lang w:val="nb-NO"/>
        </w:rPr>
      </w:pPr>
      <w:r w:rsidRPr="0018614A">
        <w:rPr>
          <w:rFonts w:ascii="Times New Roman" w:hAnsi="Times New Roman"/>
          <w:i/>
          <w:sz w:val="24"/>
          <w:szCs w:val="24"/>
          <w:lang w:val="nb-NO"/>
        </w:rPr>
        <w:t xml:space="preserve">Raporti i ekranit 16:9 ose ekuivalent. </w:t>
      </w:r>
    </w:p>
    <w:p w14:paraId="2DC01E5D" w14:textId="77777777" w:rsidR="00E00279" w:rsidRPr="0018614A" w:rsidRDefault="00E00279" w:rsidP="00E00279">
      <w:pPr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  <w:lang w:val="nb-NO"/>
        </w:rPr>
      </w:pPr>
      <w:r w:rsidRPr="0018614A">
        <w:rPr>
          <w:rFonts w:ascii="Times New Roman" w:hAnsi="Times New Roman"/>
          <w:i/>
          <w:sz w:val="24"/>
          <w:szCs w:val="24"/>
          <w:lang w:val="nb-NO"/>
        </w:rPr>
        <w:t xml:space="preserve">Përmasa minimale të sipërfaqes së projektimit: 200 × 113 cm (±10 cm). </w:t>
      </w:r>
    </w:p>
    <w:p w14:paraId="3E599D7E" w14:textId="77777777" w:rsidR="00E00279" w:rsidRPr="0018614A" w:rsidRDefault="00E00279" w:rsidP="00E00279">
      <w:pPr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  <w:lang w:val="nb-NO"/>
        </w:rPr>
      </w:pPr>
      <w:r w:rsidRPr="0018614A">
        <w:rPr>
          <w:rFonts w:ascii="Times New Roman" w:hAnsi="Times New Roman"/>
          <w:i/>
          <w:sz w:val="24"/>
          <w:szCs w:val="24"/>
          <w:lang w:val="nb-NO"/>
        </w:rPr>
        <w:t xml:space="preserve">Material mat, i përshtatshëm për projeksion dhe rezistent ndaj deformimeve. </w:t>
      </w:r>
    </w:p>
    <w:p w14:paraId="0EFBBE19" w14:textId="77777777" w:rsidR="00E00279" w:rsidRPr="0018614A" w:rsidRDefault="00E00279" w:rsidP="00E00279">
      <w:pPr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  <w:lang w:val="nb-NO"/>
        </w:rPr>
      </w:pPr>
      <w:r w:rsidRPr="0018614A">
        <w:rPr>
          <w:rFonts w:ascii="Times New Roman" w:hAnsi="Times New Roman"/>
          <w:i/>
          <w:sz w:val="24"/>
          <w:szCs w:val="24"/>
          <w:lang w:val="nb-NO"/>
        </w:rPr>
        <w:t xml:space="preserve">Strukturë e qëndrueshme dhe e përshtatshme për përdorim të vazhdueshëm. </w:t>
      </w:r>
    </w:p>
    <w:p w14:paraId="6AB877F5" w14:textId="77777777" w:rsidR="00E00279" w:rsidRPr="0018614A" w:rsidRDefault="00E00279" w:rsidP="00E00279">
      <w:pPr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  <w:lang w:val="nb-NO"/>
        </w:rPr>
      </w:pPr>
      <w:r w:rsidRPr="0018614A">
        <w:rPr>
          <w:rFonts w:ascii="Times New Roman" w:hAnsi="Times New Roman"/>
          <w:i/>
          <w:sz w:val="24"/>
          <w:szCs w:val="24"/>
          <w:lang w:val="nb-NO"/>
        </w:rPr>
        <w:t xml:space="preserve">Të përfshihen të gjithë aksesorët e nevojshëm për montim. </w:t>
      </w:r>
    </w:p>
    <w:p w14:paraId="41DED8A8" w14:textId="77777777" w:rsidR="00E00279" w:rsidRPr="0018614A" w:rsidRDefault="00E00279" w:rsidP="00E00279">
      <w:pPr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  <w:lang w:val="nb-NO"/>
        </w:rPr>
      </w:pPr>
      <w:r w:rsidRPr="0018614A">
        <w:rPr>
          <w:rFonts w:ascii="Times New Roman" w:hAnsi="Times New Roman"/>
          <w:i/>
          <w:sz w:val="24"/>
          <w:szCs w:val="24"/>
          <w:lang w:val="nb-NO"/>
        </w:rPr>
        <w:t>I përshtatshëm për përdorim në trajnime, takime dhe aktivitete edukative.</w:t>
      </w:r>
    </w:p>
    <w:p w14:paraId="76250DB0" w14:textId="77777777" w:rsidR="00E00279" w:rsidRPr="0018614A" w:rsidRDefault="00E00279" w:rsidP="00E00279">
      <w:pPr>
        <w:jc w:val="both"/>
        <w:rPr>
          <w:rFonts w:ascii="Times New Roman" w:hAnsi="Times New Roman"/>
          <w:i/>
          <w:sz w:val="24"/>
          <w:szCs w:val="24"/>
          <w:lang w:val="nb-NO"/>
        </w:rPr>
      </w:pPr>
    </w:p>
    <w:p w14:paraId="021AC376" w14:textId="77777777" w:rsidR="00371A23" w:rsidRPr="002D5747" w:rsidRDefault="00371A23" w:rsidP="00371A23">
      <w:pPr>
        <w:jc w:val="both"/>
        <w:rPr>
          <w:rFonts w:ascii="Times New Roman" w:hAnsi="Times New Roman"/>
          <w:b/>
          <w:bCs/>
          <w:i/>
          <w:sz w:val="24"/>
          <w:szCs w:val="24"/>
          <w:lang w:val="en-US"/>
        </w:rPr>
      </w:pPr>
      <w:r w:rsidRPr="002D5747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Flipchart portativ – 3 </w:t>
      </w:r>
      <w:proofErr w:type="spellStart"/>
      <w:r w:rsidRPr="002D5747">
        <w:rPr>
          <w:rFonts w:ascii="Times New Roman" w:hAnsi="Times New Roman"/>
          <w:b/>
          <w:bCs/>
          <w:i/>
          <w:sz w:val="24"/>
          <w:szCs w:val="24"/>
          <w:lang w:val="en-US"/>
        </w:rPr>
        <w:t>copë</w:t>
      </w:r>
      <w:proofErr w:type="spellEnd"/>
      <w:r w:rsidRPr="002D5747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 </w:t>
      </w:r>
    </w:p>
    <w:p w14:paraId="57C9257C" w14:textId="77777777" w:rsidR="00371A23" w:rsidRPr="002D5747" w:rsidRDefault="00371A23" w:rsidP="00371A23">
      <w:pPr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de-CH"/>
        </w:rPr>
      </w:pPr>
      <w:r w:rsidRPr="002D5747">
        <w:rPr>
          <w:rFonts w:ascii="Times New Roman" w:hAnsi="Times New Roman"/>
          <w:i/>
          <w:sz w:val="24"/>
          <w:szCs w:val="24"/>
          <w:lang w:val="de-CH"/>
        </w:rPr>
        <w:t xml:space="preserve">Strukturë metalike e qëndrueshme dhe rezistente. </w:t>
      </w:r>
    </w:p>
    <w:p w14:paraId="5AAFF8EA" w14:textId="77777777" w:rsidR="00371A23" w:rsidRPr="002D5747" w:rsidRDefault="00371A23" w:rsidP="00371A23">
      <w:pPr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2D5747">
        <w:rPr>
          <w:rFonts w:ascii="Times New Roman" w:hAnsi="Times New Roman"/>
          <w:i/>
          <w:sz w:val="24"/>
          <w:szCs w:val="24"/>
          <w:lang w:val="en-US"/>
        </w:rPr>
        <w:t xml:space="preserve">I </w:t>
      </w:r>
      <w:proofErr w:type="spellStart"/>
      <w:r w:rsidRPr="002D5747">
        <w:rPr>
          <w:rFonts w:ascii="Times New Roman" w:hAnsi="Times New Roman"/>
          <w:i/>
          <w:sz w:val="24"/>
          <w:szCs w:val="24"/>
          <w:lang w:val="en-US"/>
        </w:rPr>
        <w:t>pajisur</w:t>
      </w:r>
      <w:proofErr w:type="spellEnd"/>
      <w:r w:rsidRPr="002D5747">
        <w:rPr>
          <w:rFonts w:ascii="Times New Roman" w:hAnsi="Times New Roman"/>
          <w:i/>
          <w:sz w:val="24"/>
          <w:szCs w:val="24"/>
          <w:lang w:val="en-US"/>
        </w:rPr>
        <w:t xml:space="preserve"> me </w:t>
      </w:r>
      <w:proofErr w:type="spellStart"/>
      <w:r w:rsidRPr="002D5747">
        <w:rPr>
          <w:rFonts w:ascii="Times New Roman" w:hAnsi="Times New Roman"/>
          <w:i/>
          <w:sz w:val="24"/>
          <w:szCs w:val="24"/>
          <w:lang w:val="en-US"/>
        </w:rPr>
        <w:t>mbajtëse</w:t>
      </w:r>
      <w:proofErr w:type="spellEnd"/>
      <w:r w:rsidRPr="002D574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5747">
        <w:rPr>
          <w:rFonts w:ascii="Times New Roman" w:hAnsi="Times New Roman"/>
          <w:i/>
          <w:sz w:val="24"/>
          <w:szCs w:val="24"/>
          <w:lang w:val="en-US"/>
        </w:rPr>
        <w:t>për</w:t>
      </w:r>
      <w:proofErr w:type="spellEnd"/>
      <w:r w:rsidRPr="002D574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5747">
        <w:rPr>
          <w:rFonts w:ascii="Times New Roman" w:hAnsi="Times New Roman"/>
          <w:i/>
          <w:sz w:val="24"/>
          <w:szCs w:val="24"/>
          <w:lang w:val="en-US"/>
        </w:rPr>
        <w:t>blloqe</w:t>
      </w:r>
      <w:proofErr w:type="spellEnd"/>
      <w:r w:rsidRPr="002D574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5747">
        <w:rPr>
          <w:rFonts w:ascii="Times New Roman" w:hAnsi="Times New Roman"/>
          <w:i/>
          <w:sz w:val="24"/>
          <w:szCs w:val="24"/>
          <w:lang w:val="en-US"/>
        </w:rPr>
        <w:t>letre</w:t>
      </w:r>
      <w:proofErr w:type="spellEnd"/>
      <w:r w:rsidRPr="002D5747">
        <w:rPr>
          <w:rFonts w:ascii="Times New Roman" w:hAnsi="Times New Roman"/>
          <w:i/>
          <w:sz w:val="24"/>
          <w:szCs w:val="24"/>
          <w:lang w:val="en-US"/>
        </w:rPr>
        <w:t xml:space="preserve"> flipchart. </w:t>
      </w:r>
    </w:p>
    <w:p w14:paraId="2BED04F2" w14:textId="77777777" w:rsidR="00371A23" w:rsidRPr="002D5747" w:rsidRDefault="00371A23" w:rsidP="00371A23">
      <w:pPr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2D5747">
        <w:rPr>
          <w:rFonts w:ascii="Times New Roman" w:hAnsi="Times New Roman"/>
          <w:i/>
          <w:sz w:val="24"/>
          <w:szCs w:val="24"/>
          <w:lang w:val="en-US"/>
        </w:rPr>
        <w:t>Sipërfaqe</w:t>
      </w:r>
      <w:proofErr w:type="spellEnd"/>
      <w:r w:rsidRPr="002D5747">
        <w:rPr>
          <w:rFonts w:ascii="Times New Roman" w:hAnsi="Times New Roman"/>
          <w:i/>
          <w:sz w:val="24"/>
          <w:szCs w:val="24"/>
          <w:lang w:val="en-US"/>
        </w:rPr>
        <w:t xml:space="preserve"> e </w:t>
      </w:r>
      <w:proofErr w:type="spellStart"/>
      <w:r w:rsidRPr="002D5747">
        <w:rPr>
          <w:rFonts w:ascii="Times New Roman" w:hAnsi="Times New Roman"/>
          <w:i/>
          <w:sz w:val="24"/>
          <w:szCs w:val="24"/>
          <w:lang w:val="en-US"/>
        </w:rPr>
        <w:t>bardhë</w:t>
      </w:r>
      <w:proofErr w:type="spellEnd"/>
      <w:r w:rsidRPr="002D5747">
        <w:rPr>
          <w:rFonts w:ascii="Times New Roman" w:hAnsi="Times New Roman"/>
          <w:i/>
          <w:sz w:val="24"/>
          <w:szCs w:val="24"/>
          <w:lang w:val="en-US"/>
        </w:rPr>
        <w:t xml:space="preserve"> e </w:t>
      </w:r>
      <w:proofErr w:type="spellStart"/>
      <w:r w:rsidRPr="002D5747">
        <w:rPr>
          <w:rFonts w:ascii="Times New Roman" w:hAnsi="Times New Roman"/>
          <w:i/>
          <w:sz w:val="24"/>
          <w:szCs w:val="24"/>
          <w:lang w:val="en-US"/>
        </w:rPr>
        <w:t>përshtatshme</w:t>
      </w:r>
      <w:proofErr w:type="spellEnd"/>
      <w:r w:rsidRPr="002D574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5747">
        <w:rPr>
          <w:rFonts w:ascii="Times New Roman" w:hAnsi="Times New Roman"/>
          <w:i/>
          <w:sz w:val="24"/>
          <w:szCs w:val="24"/>
          <w:lang w:val="en-US"/>
        </w:rPr>
        <w:t>për</w:t>
      </w:r>
      <w:proofErr w:type="spellEnd"/>
      <w:r w:rsidRPr="002D574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5747">
        <w:rPr>
          <w:rFonts w:ascii="Times New Roman" w:hAnsi="Times New Roman"/>
          <w:i/>
          <w:sz w:val="24"/>
          <w:szCs w:val="24"/>
          <w:lang w:val="en-US"/>
        </w:rPr>
        <w:t>shkrim</w:t>
      </w:r>
      <w:proofErr w:type="spellEnd"/>
      <w:r w:rsidRPr="002D5747">
        <w:rPr>
          <w:rFonts w:ascii="Times New Roman" w:hAnsi="Times New Roman"/>
          <w:i/>
          <w:sz w:val="24"/>
          <w:szCs w:val="24"/>
          <w:lang w:val="en-US"/>
        </w:rPr>
        <w:t xml:space="preserve"> me marker </w:t>
      </w:r>
      <w:proofErr w:type="spellStart"/>
      <w:r w:rsidRPr="002D5747">
        <w:rPr>
          <w:rFonts w:ascii="Times New Roman" w:hAnsi="Times New Roman"/>
          <w:i/>
          <w:sz w:val="24"/>
          <w:szCs w:val="24"/>
          <w:lang w:val="en-US"/>
        </w:rPr>
        <w:t>dhe</w:t>
      </w:r>
      <w:proofErr w:type="spellEnd"/>
      <w:r w:rsidRPr="002D574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5747">
        <w:rPr>
          <w:rFonts w:ascii="Times New Roman" w:hAnsi="Times New Roman"/>
          <w:i/>
          <w:sz w:val="24"/>
          <w:szCs w:val="24"/>
          <w:lang w:val="en-US"/>
        </w:rPr>
        <w:t>pastrim</w:t>
      </w:r>
      <w:proofErr w:type="spellEnd"/>
      <w:r w:rsidRPr="002D574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5747">
        <w:rPr>
          <w:rFonts w:ascii="Times New Roman" w:hAnsi="Times New Roman"/>
          <w:i/>
          <w:sz w:val="24"/>
          <w:szCs w:val="24"/>
          <w:lang w:val="en-US"/>
        </w:rPr>
        <w:t>të</w:t>
      </w:r>
      <w:proofErr w:type="spellEnd"/>
      <w:r w:rsidRPr="002D574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5747">
        <w:rPr>
          <w:rFonts w:ascii="Times New Roman" w:hAnsi="Times New Roman"/>
          <w:i/>
          <w:sz w:val="24"/>
          <w:szCs w:val="24"/>
          <w:lang w:val="en-US"/>
        </w:rPr>
        <w:t>lehtë</w:t>
      </w:r>
      <w:proofErr w:type="spellEnd"/>
      <w:r w:rsidRPr="002D5747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</w:p>
    <w:p w14:paraId="3EE38CE2" w14:textId="77777777" w:rsidR="00371A23" w:rsidRPr="009F0597" w:rsidRDefault="00371A23" w:rsidP="00371A23">
      <w:pPr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pt-PT"/>
        </w:rPr>
      </w:pPr>
      <w:r w:rsidRPr="009F0597">
        <w:rPr>
          <w:rFonts w:ascii="Times New Roman" w:hAnsi="Times New Roman"/>
          <w:i/>
          <w:sz w:val="24"/>
          <w:szCs w:val="24"/>
          <w:lang w:val="pt-PT"/>
        </w:rPr>
        <w:t xml:space="preserve">Lartësi e rregullueshme sipas nevojës. </w:t>
      </w:r>
    </w:p>
    <w:p w14:paraId="3AA09331" w14:textId="77777777" w:rsidR="00371A23" w:rsidRPr="009F0597" w:rsidRDefault="00371A23" w:rsidP="00371A23">
      <w:pPr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pt-PT"/>
        </w:rPr>
      </w:pPr>
      <w:r w:rsidRPr="009F0597">
        <w:rPr>
          <w:rFonts w:ascii="Times New Roman" w:hAnsi="Times New Roman"/>
          <w:i/>
          <w:sz w:val="24"/>
          <w:szCs w:val="24"/>
          <w:lang w:val="pt-PT"/>
        </w:rPr>
        <w:t xml:space="preserve">Të pajisur me këmbë të qëndrueshme ose rrota me sistem bllokimi. </w:t>
      </w:r>
    </w:p>
    <w:p w14:paraId="3D3B9784" w14:textId="77777777" w:rsidR="00371A23" w:rsidRPr="009F0597" w:rsidRDefault="00371A23" w:rsidP="00371A23">
      <w:pPr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pt-PT"/>
        </w:rPr>
      </w:pPr>
      <w:r w:rsidRPr="009F0597">
        <w:rPr>
          <w:rFonts w:ascii="Times New Roman" w:hAnsi="Times New Roman"/>
          <w:i/>
          <w:sz w:val="24"/>
          <w:szCs w:val="24"/>
          <w:lang w:val="pt-PT"/>
        </w:rPr>
        <w:t xml:space="preserve">Të përfshijë tabaka për vendosjen e markerëve dhe aksesorëve. </w:t>
      </w:r>
    </w:p>
    <w:p w14:paraId="32307F31" w14:textId="77777777" w:rsidR="00371A23" w:rsidRPr="009F0597" w:rsidRDefault="00371A23" w:rsidP="00371A23">
      <w:pPr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pt-PT"/>
        </w:rPr>
      </w:pPr>
      <w:r w:rsidRPr="009F0597">
        <w:rPr>
          <w:rFonts w:ascii="Times New Roman" w:hAnsi="Times New Roman"/>
          <w:i/>
          <w:sz w:val="24"/>
          <w:szCs w:val="24"/>
          <w:lang w:val="pt-PT"/>
        </w:rPr>
        <w:t xml:space="preserve">I përshtatshëm për përdorim në trajnime, seminare dhe takime pune. </w:t>
      </w:r>
    </w:p>
    <w:p w14:paraId="098C4548" w14:textId="77777777" w:rsidR="00371A23" w:rsidRPr="009F0597" w:rsidRDefault="00371A23" w:rsidP="00371A23">
      <w:pPr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pt-PT"/>
        </w:rPr>
      </w:pPr>
      <w:r w:rsidRPr="009F0597">
        <w:rPr>
          <w:rFonts w:ascii="Times New Roman" w:hAnsi="Times New Roman"/>
          <w:i/>
          <w:sz w:val="24"/>
          <w:szCs w:val="24"/>
          <w:lang w:val="pt-PT"/>
        </w:rPr>
        <w:t xml:space="preserve">Materiale të qëndrueshme për përdorim të shpeshtë. </w:t>
      </w:r>
    </w:p>
    <w:p w14:paraId="20B7F2C2" w14:textId="77777777" w:rsidR="00E00279" w:rsidRPr="009F0597" w:rsidRDefault="00E00279" w:rsidP="00E00279">
      <w:pPr>
        <w:jc w:val="both"/>
        <w:rPr>
          <w:rFonts w:ascii="Times New Roman" w:hAnsi="Times New Roman"/>
          <w:i/>
          <w:sz w:val="24"/>
          <w:szCs w:val="24"/>
          <w:lang w:val="pt-PT"/>
        </w:rPr>
      </w:pPr>
    </w:p>
    <w:p w14:paraId="1C09908F" w14:textId="77777777" w:rsidR="000855F1" w:rsidRPr="009F0597" w:rsidRDefault="000855F1" w:rsidP="000855F1">
      <w:pPr>
        <w:jc w:val="both"/>
        <w:rPr>
          <w:rFonts w:ascii="Times New Roman" w:hAnsi="Times New Roman"/>
          <w:b/>
          <w:sz w:val="24"/>
          <w:szCs w:val="24"/>
          <w:lang w:val="pt-PT"/>
        </w:rPr>
      </w:pPr>
    </w:p>
    <w:p w14:paraId="35FB7147" w14:textId="77777777" w:rsidR="000855F1" w:rsidRPr="002D5747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D5747">
        <w:rPr>
          <w:rFonts w:ascii="Times New Roman" w:hAnsi="Times New Roman"/>
          <w:b/>
          <w:sz w:val="24"/>
          <w:szCs w:val="24"/>
          <w:lang w:val="it-IT"/>
        </w:rPr>
        <w:t>Kushte të përgjithshme</w:t>
      </w:r>
      <w:r w:rsidRPr="002D5747">
        <w:rPr>
          <w:rFonts w:ascii="Times New Roman" w:hAnsi="Times New Roman"/>
          <w:sz w:val="24"/>
          <w:szCs w:val="24"/>
          <w:lang w:val="it-IT"/>
        </w:rPr>
        <w:t>:</w:t>
      </w:r>
    </w:p>
    <w:p w14:paraId="0A357488" w14:textId="77777777" w:rsidR="000855F1" w:rsidRPr="002D5747" w:rsidRDefault="000855F1" w:rsidP="00085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D5747">
        <w:rPr>
          <w:rFonts w:ascii="Times New Roman" w:hAnsi="Times New Roman"/>
          <w:sz w:val="24"/>
          <w:szCs w:val="24"/>
          <w:lang w:val="it-IT"/>
        </w:rPr>
        <w:t xml:space="preserve">Subjektet duhet të jenë të regjistruar dhe licensuar rregullisht me objekt veprimtarie shërbimet e kërkuara; </w:t>
      </w:r>
    </w:p>
    <w:p w14:paraId="3FC440AD" w14:textId="69E542C6" w:rsidR="000855F1" w:rsidRPr="002D5747" w:rsidRDefault="000855F1" w:rsidP="00085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D5747">
        <w:rPr>
          <w:rFonts w:ascii="Times New Roman" w:hAnsi="Times New Roman"/>
          <w:sz w:val="24"/>
          <w:szCs w:val="24"/>
          <w:lang w:val="it-IT"/>
        </w:rPr>
        <w:t xml:space="preserve">Preferohen subjekte të regjistruar me aktivitet në territorin e bashkisë </w:t>
      </w:r>
      <w:r w:rsidR="001F1CDC" w:rsidRPr="002D5747">
        <w:rPr>
          <w:rFonts w:ascii="Times New Roman" w:hAnsi="Times New Roman"/>
          <w:sz w:val="24"/>
          <w:szCs w:val="24"/>
          <w:lang w:val="it-IT"/>
        </w:rPr>
        <w:t>Berat.</w:t>
      </w:r>
    </w:p>
    <w:p w14:paraId="66F1FA52" w14:textId="5C3B8976" w:rsidR="000855F1" w:rsidRPr="002D5747" w:rsidRDefault="000855F1" w:rsidP="00D7022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D5747">
        <w:rPr>
          <w:rFonts w:ascii="Times New Roman" w:hAnsi="Times New Roman"/>
          <w:sz w:val="24"/>
          <w:szCs w:val="24"/>
          <w:lang w:val="it-IT"/>
        </w:rPr>
        <w:t>Dorëzimi i ofertës do të bëhet vetëm nëpërmjet email në adresën e organizatës</w:t>
      </w:r>
      <w:r w:rsidRPr="002D5747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hyperlink r:id="rId7" w:history="1">
        <w:r w:rsidR="001F1CDC" w:rsidRPr="002D5747">
          <w:rPr>
            <w:rStyle w:val="Hyperlink"/>
            <w:rFonts w:ascii="Times New Roman" w:hAnsi="Times New Roman"/>
            <w:bCs/>
            <w:sz w:val="24"/>
            <w:szCs w:val="24"/>
            <w:lang w:val="it-IT"/>
          </w:rPr>
          <w:t>uratereja@gmail.com</w:t>
        </w:r>
      </w:hyperlink>
      <w:r w:rsidR="001F1CDC" w:rsidRPr="002D5747">
        <w:rPr>
          <w:rFonts w:ascii="Times New Roman" w:hAnsi="Times New Roman"/>
          <w:sz w:val="24"/>
          <w:szCs w:val="24"/>
        </w:rPr>
        <w:t xml:space="preserve"> </w:t>
      </w:r>
      <w:r w:rsidRPr="002D5747">
        <w:rPr>
          <w:rStyle w:val="Hyperlink"/>
          <w:rFonts w:ascii="Times New Roman" w:hAnsi="Times New Roman"/>
          <w:bCs/>
          <w:sz w:val="24"/>
          <w:szCs w:val="24"/>
          <w:lang w:val="it-IT"/>
        </w:rPr>
        <w:t xml:space="preserve"> </w:t>
      </w:r>
      <w:r w:rsidRPr="002D5747">
        <w:rPr>
          <w:rFonts w:ascii="Times New Roman" w:hAnsi="Times New Roman"/>
          <w:sz w:val="24"/>
          <w:szCs w:val="24"/>
          <w:lang w:val="it-IT"/>
        </w:rPr>
        <w:t xml:space="preserve">brenda datës </w:t>
      </w:r>
      <w:r w:rsidR="00061A03">
        <w:rPr>
          <w:rFonts w:ascii="Times New Roman" w:hAnsi="Times New Roman"/>
          <w:bCs/>
          <w:sz w:val="24"/>
          <w:szCs w:val="24"/>
          <w:lang w:val="it-IT"/>
        </w:rPr>
        <w:t>4</w:t>
      </w:r>
      <w:r w:rsidR="00333208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333208">
        <w:rPr>
          <w:rFonts w:ascii="Times New Roman" w:hAnsi="Times New Roman"/>
          <w:bCs/>
          <w:sz w:val="24"/>
          <w:szCs w:val="24"/>
          <w:lang w:val="fr-FR"/>
        </w:rPr>
        <w:t>Korrik</w:t>
      </w:r>
      <w:proofErr w:type="spellEnd"/>
      <w:r w:rsidR="00333208" w:rsidRPr="002D5747">
        <w:rPr>
          <w:rFonts w:ascii="Times New Roman" w:hAnsi="Times New Roman"/>
          <w:bCs/>
          <w:sz w:val="24"/>
          <w:szCs w:val="24"/>
          <w:lang w:val="fr-FR"/>
        </w:rPr>
        <w:t xml:space="preserve"> 2026</w:t>
      </w:r>
      <w:r w:rsidRPr="002D5747">
        <w:rPr>
          <w:rFonts w:ascii="Times New Roman" w:hAnsi="Times New Roman"/>
          <w:sz w:val="24"/>
          <w:szCs w:val="24"/>
          <w:lang w:val="it-IT"/>
        </w:rPr>
        <w:t xml:space="preserve"> </w:t>
      </w:r>
      <w:bookmarkStart w:id="0" w:name="_Hlk527637972"/>
      <w:r w:rsidRPr="002D5747">
        <w:rPr>
          <w:rFonts w:ascii="Times New Roman" w:hAnsi="Times New Roman"/>
          <w:sz w:val="24"/>
          <w:szCs w:val="24"/>
          <w:lang w:val="it-IT"/>
        </w:rPr>
        <w:t>ose në adresën postare</w:t>
      </w:r>
      <w:bookmarkEnd w:id="0"/>
      <w:r w:rsidR="007278F8" w:rsidRPr="002D5747">
        <w:rPr>
          <w:rFonts w:ascii="Times New Roman" w:hAnsi="Times New Roman"/>
          <w:sz w:val="24"/>
          <w:szCs w:val="24"/>
          <w:lang w:val="it-IT"/>
        </w:rPr>
        <w:t>:</w:t>
      </w:r>
      <w:r w:rsidR="00AF2DA7" w:rsidRPr="002D574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278F8" w:rsidRPr="002D5747">
        <w:rPr>
          <w:rFonts w:ascii="Times New Roman" w:hAnsi="Times New Roman"/>
          <w:sz w:val="24"/>
          <w:szCs w:val="24"/>
          <w:lang w:val="it-IT"/>
        </w:rPr>
        <w:t>U</w:t>
      </w:r>
      <w:r w:rsidR="00D7022F" w:rsidRPr="002D5747">
        <w:rPr>
          <w:rFonts w:ascii="Times New Roman" w:hAnsi="Times New Roman"/>
          <w:sz w:val="24"/>
          <w:szCs w:val="24"/>
        </w:rPr>
        <w:t>ra Vajgurore</w:t>
      </w:r>
      <w:r w:rsidR="00333208">
        <w:rPr>
          <w:rFonts w:ascii="Times New Roman" w:hAnsi="Times New Roman"/>
          <w:sz w:val="24"/>
          <w:szCs w:val="24"/>
        </w:rPr>
        <w:t xml:space="preserve">, </w:t>
      </w:r>
      <w:r w:rsidR="00D7022F" w:rsidRPr="002D5747">
        <w:rPr>
          <w:rFonts w:ascii="Times New Roman" w:hAnsi="Times New Roman"/>
          <w:sz w:val="24"/>
          <w:szCs w:val="24"/>
        </w:rPr>
        <w:t xml:space="preserve"> Lagja “18 Tetori”, Rruga “Dimal”, Berat 5007</w:t>
      </w:r>
    </w:p>
    <w:p w14:paraId="7BD14A0F" w14:textId="77777777" w:rsidR="007278F8" w:rsidRPr="002D5747" w:rsidRDefault="007278F8" w:rsidP="007278F8">
      <w:pPr>
        <w:pStyle w:val="ListParagraph"/>
        <w:ind w:left="90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C1D14F2" w14:textId="77777777" w:rsidR="000855F1" w:rsidRPr="002D5747" w:rsidRDefault="000855F1" w:rsidP="000855F1">
      <w:pPr>
        <w:pStyle w:val="ListParagraph"/>
        <w:jc w:val="both"/>
        <w:rPr>
          <w:rFonts w:ascii="Times New Roman" w:hAnsi="Times New Roman"/>
          <w:sz w:val="24"/>
          <w:szCs w:val="24"/>
          <w:lang w:val="it-IT"/>
        </w:rPr>
      </w:pPr>
      <w:r w:rsidRPr="002D5747">
        <w:rPr>
          <w:rFonts w:ascii="Times New Roman" w:hAnsi="Times New Roman"/>
          <w:b/>
          <w:sz w:val="24"/>
          <w:szCs w:val="24"/>
          <w:lang w:val="it-IT"/>
        </w:rPr>
        <w:t>Nuk pranohen ofertat dorazi</w:t>
      </w:r>
      <w:r w:rsidRPr="002D5747">
        <w:rPr>
          <w:rFonts w:ascii="Times New Roman" w:hAnsi="Times New Roman"/>
          <w:sz w:val="24"/>
          <w:szCs w:val="24"/>
          <w:lang w:val="it-IT"/>
        </w:rPr>
        <w:t>.</w:t>
      </w:r>
    </w:p>
    <w:p w14:paraId="23975A13" w14:textId="77777777" w:rsidR="007278F8" w:rsidRPr="002D5747" w:rsidRDefault="007278F8" w:rsidP="000855F1">
      <w:pPr>
        <w:pStyle w:val="ListParagraph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2B97D1A" w14:textId="77777777" w:rsidR="000855F1" w:rsidRPr="002D5747" w:rsidRDefault="000855F1" w:rsidP="00085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D5747">
        <w:rPr>
          <w:rFonts w:ascii="Times New Roman" w:hAnsi="Times New Roman"/>
          <w:sz w:val="24"/>
          <w:szCs w:val="24"/>
          <w:lang w:val="it-IT"/>
        </w:rPr>
        <w:t xml:space="preserve">Pagesa e subjektit kryhet me transfertë bankare pas marrjes së shërbimit dhe lëshimit të faturës përkatëse. </w:t>
      </w:r>
    </w:p>
    <w:p w14:paraId="11012B96" w14:textId="77777777" w:rsidR="000855F1" w:rsidRPr="002D5747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4F1C480" w14:textId="77777777" w:rsidR="000855F1" w:rsidRPr="002D5747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D5747">
        <w:rPr>
          <w:rFonts w:ascii="Times New Roman" w:hAnsi="Times New Roman"/>
          <w:sz w:val="24"/>
          <w:szCs w:val="24"/>
          <w:lang w:val="it-IT"/>
        </w:rPr>
        <w:t>Në ofertën e tij, ofertuesit duhet të paraqesë të dhënat e plota të personit te kontaktit. Gjithashtu ofertuesit, krahas Ofertës financiare të plotësuar, e cila duhet të jetë në ALL dhe TVSH të identifikohet në kosto/çmim, duhet të paraqesin edhe këto dokumenta:</w:t>
      </w:r>
    </w:p>
    <w:p w14:paraId="60549892" w14:textId="77777777" w:rsidR="006C59E0" w:rsidRPr="002D5747" w:rsidRDefault="006C59E0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A0C4660" w14:textId="17979DAC" w:rsidR="000855F1" w:rsidRPr="002D5747" w:rsidRDefault="000855F1" w:rsidP="00085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D5747">
        <w:rPr>
          <w:rFonts w:ascii="Times New Roman" w:hAnsi="Times New Roman"/>
          <w:sz w:val="24"/>
          <w:szCs w:val="24"/>
          <w:lang w:val="it-IT"/>
        </w:rPr>
        <w:t xml:space="preserve">Licencën për ushtrimin e aktivitetit / </w:t>
      </w:r>
      <w:r w:rsidR="0018614A" w:rsidRPr="0018614A">
        <w:rPr>
          <w:rFonts w:ascii="Times New Roman" w:hAnsi="Times New Roman"/>
          <w:sz w:val="24"/>
          <w:szCs w:val="24"/>
          <w:lang w:val="it-IT"/>
        </w:rPr>
        <w:t xml:space="preserve">Ekstraktin </w:t>
      </w:r>
      <w:r w:rsidR="0018614A" w:rsidRPr="0018614A">
        <w:rPr>
          <w:rFonts w:ascii="Times New Roman" w:hAnsi="Times New Roman"/>
          <w:sz w:val="24"/>
          <w:szCs w:val="24"/>
        </w:rPr>
        <w:t>e përditësuar të QKB-së</w:t>
      </w:r>
      <w:r w:rsidR="0018614A" w:rsidRPr="0018614A">
        <w:rPr>
          <w:rFonts w:ascii="Times New Roman" w:hAnsi="Times New Roman"/>
          <w:sz w:val="24"/>
          <w:szCs w:val="24"/>
          <w:lang w:val="it-IT"/>
        </w:rPr>
        <w:t>;</w:t>
      </w:r>
    </w:p>
    <w:p w14:paraId="43F4D606" w14:textId="1581379C" w:rsidR="000855F1" w:rsidRPr="002D5747" w:rsidRDefault="000855F1" w:rsidP="00085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D5747">
        <w:rPr>
          <w:rFonts w:ascii="Times New Roman" w:hAnsi="Times New Roman"/>
          <w:sz w:val="24"/>
          <w:szCs w:val="24"/>
          <w:lang w:val="it-IT"/>
        </w:rPr>
        <w:t xml:space="preserve">Ofertën financiare për çdo produkt sipas tabelës më sipër. </w:t>
      </w:r>
    </w:p>
    <w:p w14:paraId="22C3757B" w14:textId="77777777" w:rsidR="000855F1" w:rsidRPr="002D5747" w:rsidRDefault="000855F1" w:rsidP="00085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D5747">
        <w:rPr>
          <w:rFonts w:ascii="Times New Roman" w:hAnsi="Times New Roman"/>
          <w:sz w:val="24"/>
          <w:szCs w:val="24"/>
          <w:lang w:val="it-IT"/>
        </w:rPr>
        <w:t>Numrin e llogarisë bankare.</w:t>
      </w:r>
    </w:p>
    <w:p w14:paraId="7AB32459" w14:textId="77777777" w:rsidR="0009050A" w:rsidRDefault="0009050A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095E295" w14:textId="0F4ACBDD" w:rsidR="000855F1" w:rsidRPr="002D5747" w:rsidRDefault="00B176D3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B176D3">
        <w:rPr>
          <w:rFonts w:ascii="Times New Roman" w:hAnsi="Times New Roman"/>
          <w:sz w:val="24"/>
          <w:szCs w:val="24"/>
        </w:rPr>
        <w:lastRenderedPageBreak/>
        <w:t>Operatori ekonomik që ofron mallrat në përputhje me specifikimet teknike dhe me çmimin më të ulët, do të njoftohet për nënshkrimin e kontratës.</w:t>
      </w:r>
    </w:p>
    <w:p w14:paraId="71224BDD" w14:textId="77777777" w:rsidR="000855F1" w:rsidRPr="002D5747" w:rsidRDefault="000855F1" w:rsidP="000855F1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2D5747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4BC5400A" w14:textId="77777777" w:rsidR="000855F1" w:rsidRPr="002D5747" w:rsidRDefault="000855F1" w:rsidP="000855F1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936A90E" w14:textId="77777777" w:rsidR="000855F1" w:rsidRPr="002D5747" w:rsidRDefault="000855F1" w:rsidP="000855F1">
      <w:pPr>
        <w:pStyle w:val="Memoheading"/>
        <w:ind w:right="478"/>
        <w:outlineLvl w:val="0"/>
        <w:rPr>
          <w:b/>
          <w:noProof w:val="0"/>
          <w:sz w:val="24"/>
          <w:szCs w:val="24"/>
          <w:lang w:val="it-IT"/>
        </w:rPr>
      </w:pPr>
    </w:p>
    <w:p w14:paraId="399EBCEA" w14:textId="77777777" w:rsidR="00E31530" w:rsidRPr="002D5747" w:rsidRDefault="00E31530">
      <w:pPr>
        <w:rPr>
          <w:rFonts w:ascii="Times New Roman" w:hAnsi="Times New Roman"/>
          <w:sz w:val="24"/>
          <w:szCs w:val="24"/>
          <w:lang w:val="it-IT"/>
        </w:rPr>
      </w:pPr>
    </w:p>
    <w:sectPr w:rsidR="00E31530" w:rsidRPr="002D5747" w:rsidSect="000855F1">
      <w:pgSz w:w="12240" w:h="15840"/>
      <w:pgMar w:top="907" w:right="1440" w:bottom="1440" w:left="1440" w:header="720" w:footer="403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3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B301C0"/>
    <w:multiLevelType w:val="multilevel"/>
    <w:tmpl w:val="B270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77770"/>
    <w:multiLevelType w:val="multilevel"/>
    <w:tmpl w:val="BBA2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D1C17AE"/>
    <w:multiLevelType w:val="hybridMultilevel"/>
    <w:tmpl w:val="258CB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4C7402"/>
    <w:multiLevelType w:val="hybridMultilevel"/>
    <w:tmpl w:val="6C94DEF6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52CD8"/>
    <w:multiLevelType w:val="hybridMultilevel"/>
    <w:tmpl w:val="C3A0667A"/>
    <w:lvl w:ilvl="0" w:tplc="ECE4A476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F4685"/>
    <w:multiLevelType w:val="multilevel"/>
    <w:tmpl w:val="1AC68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C45D3E"/>
    <w:multiLevelType w:val="multilevel"/>
    <w:tmpl w:val="C366B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374298">
    <w:abstractNumId w:val="3"/>
  </w:num>
  <w:num w:numId="2" w16cid:durableId="698629186">
    <w:abstractNumId w:val="0"/>
  </w:num>
  <w:num w:numId="3" w16cid:durableId="1669287427">
    <w:abstractNumId w:val="5"/>
  </w:num>
  <w:num w:numId="4" w16cid:durableId="448859998">
    <w:abstractNumId w:val="4"/>
  </w:num>
  <w:num w:numId="5" w16cid:durableId="299572992">
    <w:abstractNumId w:val="6"/>
  </w:num>
  <w:num w:numId="6" w16cid:durableId="1542982730">
    <w:abstractNumId w:val="8"/>
  </w:num>
  <w:num w:numId="7" w16cid:durableId="646128865">
    <w:abstractNumId w:val="2"/>
  </w:num>
  <w:num w:numId="8" w16cid:durableId="619846327">
    <w:abstractNumId w:val="7"/>
  </w:num>
  <w:num w:numId="9" w16cid:durableId="124676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F1"/>
    <w:rsid w:val="00061A03"/>
    <w:rsid w:val="000855F1"/>
    <w:rsid w:val="0009050A"/>
    <w:rsid w:val="00093318"/>
    <w:rsid w:val="000A5554"/>
    <w:rsid w:val="000B32E1"/>
    <w:rsid w:val="0018614A"/>
    <w:rsid w:val="001F1CDC"/>
    <w:rsid w:val="002576F5"/>
    <w:rsid w:val="002D5747"/>
    <w:rsid w:val="002E61B2"/>
    <w:rsid w:val="00302DDB"/>
    <w:rsid w:val="00306A63"/>
    <w:rsid w:val="00333208"/>
    <w:rsid w:val="00350E4C"/>
    <w:rsid w:val="00371A23"/>
    <w:rsid w:val="0037771D"/>
    <w:rsid w:val="0040501A"/>
    <w:rsid w:val="00441A3B"/>
    <w:rsid w:val="0045724D"/>
    <w:rsid w:val="004B3696"/>
    <w:rsid w:val="00565C57"/>
    <w:rsid w:val="00583564"/>
    <w:rsid w:val="005B3AA5"/>
    <w:rsid w:val="006C59E0"/>
    <w:rsid w:val="006E0BFB"/>
    <w:rsid w:val="007278F8"/>
    <w:rsid w:val="00742EB7"/>
    <w:rsid w:val="007535DC"/>
    <w:rsid w:val="007A5C1B"/>
    <w:rsid w:val="007F32E1"/>
    <w:rsid w:val="00840061"/>
    <w:rsid w:val="0087589D"/>
    <w:rsid w:val="008768C8"/>
    <w:rsid w:val="008E4037"/>
    <w:rsid w:val="00922F22"/>
    <w:rsid w:val="009F0597"/>
    <w:rsid w:val="00AF2DA7"/>
    <w:rsid w:val="00B04A90"/>
    <w:rsid w:val="00B176D3"/>
    <w:rsid w:val="00BB7D6C"/>
    <w:rsid w:val="00BE0A3B"/>
    <w:rsid w:val="00CA3466"/>
    <w:rsid w:val="00CC0F50"/>
    <w:rsid w:val="00D450B6"/>
    <w:rsid w:val="00D7022F"/>
    <w:rsid w:val="00D75802"/>
    <w:rsid w:val="00DC3B97"/>
    <w:rsid w:val="00E00279"/>
    <w:rsid w:val="00E12BBA"/>
    <w:rsid w:val="00E31530"/>
    <w:rsid w:val="00EB34AE"/>
    <w:rsid w:val="00F1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B578"/>
  <w15:chartTrackingRefBased/>
  <w15:docId w15:val="{172D245C-4945-4EF2-BFAE-C9FBA7C5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5F1"/>
    <w:pPr>
      <w:spacing w:after="0" w:line="240" w:lineRule="auto"/>
    </w:pPr>
    <w:rPr>
      <w:rFonts w:ascii="Calibri" w:eastAsia="SimSun" w:hAnsi="Calibri" w:cs="Times New Roman"/>
      <w:kern w:val="0"/>
      <w:sz w:val="22"/>
      <w:szCs w:val="22"/>
      <w:lang w:val="sq-AL" w:eastAsia="sq-AL" w:bidi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5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5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5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5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5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5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0855F1"/>
    <w:rPr>
      <w:color w:val="0000FF"/>
      <w:u w:val="single"/>
    </w:rPr>
  </w:style>
  <w:style w:type="paragraph" w:customStyle="1" w:styleId="Memoheading">
    <w:name w:val="Memo heading"/>
    <w:rsid w:val="000855F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sq-AL" w:eastAsia="sq-AL" w:bidi="sq-AL"/>
      <w14:ligatures w14:val="none"/>
    </w:rPr>
  </w:style>
  <w:style w:type="paragraph" w:customStyle="1" w:styleId="SLparagraph">
    <w:name w:val="SL paragraph"/>
    <w:basedOn w:val="Normal"/>
    <w:rsid w:val="000855F1"/>
    <w:pPr>
      <w:numPr>
        <w:ilvl w:val="1"/>
        <w:numId w:val="1"/>
      </w:numPr>
    </w:pPr>
    <w:rPr>
      <w:rFonts w:ascii="Times New Roman" w:eastAsia="Times New Roman" w:hAnsi="Times New Roman"/>
      <w:sz w:val="24"/>
      <w:szCs w:val="24"/>
      <w:lang w:val="en-US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855F1"/>
    <w:rPr>
      <w:rFonts w:ascii="Calibri" w:hAnsi="Calibri" w:cs="Calibri"/>
      <w:color w:val="0E2841" w:themeColor="text2"/>
      <w:sz w:val="20"/>
      <w:szCs w:val="20"/>
    </w:rPr>
  </w:style>
  <w:style w:type="paragraph" w:styleId="NoSpacing">
    <w:name w:val="No Spacing"/>
    <w:link w:val="NoSpacingChar"/>
    <w:uiPriority w:val="1"/>
    <w:qFormat/>
    <w:rsid w:val="000855F1"/>
    <w:pPr>
      <w:framePr w:hSpace="180" w:wrap="around" w:vAnchor="text" w:hAnchor="text" w:x="265" w:y="2312"/>
      <w:spacing w:after="40" w:line="240" w:lineRule="auto"/>
    </w:pPr>
    <w:rPr>
      <w:rFonts w:ascii="Calibri" w:hAnsi="Calibri" w:cs="Calibri"/>
      <w:color w:val="0E2841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4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atere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atereja@gmail.com" TargetMode="External"/><Relationship Id="rId5" Type="http://schemas.openxmlformats.org/officeDocument/2006/relationships/hyperlink" Target="mailto:uraterej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3485</Characters>
  <Application>Microsoft Office Word</Application>
  <DocSecurity>0</DocSecurity>
  <Lines>129</Lines>
  <Paragraphs>68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Zoica Bardhi</dc:creator>
  <cp:keywords/>
  <dc:description/>
  <cp:lastModifiedBy>LENOVO</cp:lastModifiedBy>
  <cp:revision>5</cp:revision>
  <dcterms:created xsi:type="dcterms:W3CDTF">2026-06-24T08:39:00Z</dcterms:created>
  <dcterms:modified xsi:type="dcterms:W3CDTF">2026-06-24T09:44:00Z</dcterms:modified>
</cp:coreProperties>
</file>